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01" w:rsidRPr="000D31B9" w:rsidRDefault="00DE1F01" w:rsidP="00DE1F01">
      <w:pPr>
        <w:pStyle w:val="NormalWeb"/>
      </w:pPr>
      <w:r w:rsidRPr="000D31B9">
        <w:rPr>
          <w:rFonts w:ascii="Arial" w:hAnsi="Arial" w:cs="Arial"/>
          <w:b/>
          <w:bCs/>
          <w:sz w:val="20"/>
          <w:szCs w:val="20"/>
        </w:rPr>
        <w:t>Two-Column Method</w:t>
      </w:r>
    </w:p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 xml:space="preserve">The two-column method of note taking involves dividing the paper into two columns and recording different types of information in each column. It is similar to the </w:t>
      </w:r>
      <w:hyperlink r:id="rId5" w:anchor="Cornell#Cornell" w:history="1">
        <w:r w:rsidRPr="000D31B9">
          <w:rPr>
            <w:rFonts w:ascii="Arial" w:hAnsi="Arial" w:cs="Arial"/>
            <w:b/>
            <w:bCs/>
            <w:color w:val="FF0000"/>
            <w:sz w:val="20"/>
            <w:u w:val="single"/>
          </w:rPr>
          <w:t>Cornell method</w:t>
        </w:r>
      </w:hyperlink>
      <w:r w:rsidRPr="000D31B9">
        <w:rPr>
          <w:rFonts w:ascii="Arial" w:hAnsi="Arial" w:cs="Arial"/>
          <w:color w:val="000000"/>
          <w:sz w:val="20"/>
          <w:szCs w:val="20"/>
        </w:rPr>
        <w:t>. The main differences between the two methods are that, with the two-column method, key words and ideas are recorded while taking notes and are not repeated in both columns.</w:t>
      </w: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10"/>
      </w:tblGrid>
      <w:tr w:rsidR="00DE1F01" w:rsidRPr="000D3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F01" w:rsidRPr="000D31B9" w:rsidRDefault="00DE1F01" w:rsidP="000D31B9">
            <w:pPr>
              <w:jc w:val="right"/>
              <w:rPr>
                <w:color w:val="000000"/>
              </w:rPr>
            </w:pPr>
            <w:r w:rsidRPr="000D31B9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Pr="000D31B9">
              <w:rPr>
                <w:rFonts w:ascii="Arial" w:hAnsi="Arial" w:cs="Arial"/>
                <w:color w:val="000000"/>
                <w:sz w:val="20"/>
                <w:szCs w:val="20"/>
              </w:rPr>
              <w:br/>
              <w:t>Date</w:t>
            </w:r>
          </w:p>
        </w:tc>
      </w:tr>
    </w:tbl>
    <w:p w:rsidR="00DE1F01" w:rsidRPr="000D31B9" w:rsidRDefault="00DE1F01" w:rsidP="00DE1F01">
      <w:pPr>
        <w:rPr>
          <w:vanish/>
          <w:color w:val="000000"/>
        </w:rPr>
      </w:pP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3"/>
        <w:gridCol w:w="3937"/>
      </w:tblGrid>
      <w:tr w:rsidR="00DE1F01" w:rsidRPr="000D3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color w:val="000000"/>
              </w:rPr>
              <w:t> </w:t>
            </w:r>
          </w:p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</w:p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rFonts w:ascii="Arial" w:hAnsi="Arial" w:cs="Arial"/>
                <w:color w:val="000000"/>
                <w:sz w:val="20"/>
                <w:szCs w:val="20"/>
              </w:rPr>
              <w:t>Words</w:t>
            </w:r>
          </w:p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color w:val="000000"/>
              </w:rPr>
              <w:t> </w:t>
            </w:r>
          </w:p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rFonts w:ascii="Arial" w:hAnsi="Arial" w:cs="Arial"/>
                <w:color w:val="000000"/>
                <w:sz w:val="20"/>
                <w:szCs w:val="20"/>
              </w:rPr>
              <w:t>Descriptions</w:t>
            </w:r>
          </w:p>
          <w:p w:rsidR="00DE1F01" w:rsidRPr="000D31B9" w:rsidRDefault="00DE1F01" w:rsidP="000D31B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D31B9">
              <w:rPr>
                <w:color w:val="000000"/>
              </w:rPr>
              <w:t> </w:t>
            </w:r>
          </w:p>
        </w:tc>
      </w:tr>
    </w:tbl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 xml:space="preserve">Like the Cornell method, the two-column method allows for easy scanning of notes to locate certain pieces of information. Notes taken using the two-column method may be used as </w:t>
      </w:r>
      <w:hyperlink r:id="rId6" w:history="1">
        <w:r w:rsidRPr="000D31B9">
          <w:rPr>
            <w:rFonts w:ascii="Arial" w:hAnsi="Arial" w:cs="Arial"/>
            <w:b/>
            <w:bCs/>
            <w:color w:val="FF0000"/>
            <w:sz w:val="20"/>
            <w:u w:val="single"/>
          </w:rPr>
          <w:t>study guides</w:t>
        </w:r>
      </w:hyperlink>
      <w:r w:rsidRPr="000D31B9">
        <w:rPr>
          <w:rFonts w:ascii="Arial" w:hAnsi="Arial" w:cs="Arial"/>
          <w:color w:val="000000"/>
          <w:sz w:val="20"/>
          <w:szCs w:val="20"/>
        </w:rPr>
        <w:t xml:space="preserve"> for exam or quiz preparation.</w:t>
      </w:r>
    </w:p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Directions for using the two-column format are as follows: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Divide Paper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 xml:space="preserve">Use </w:t>
      </w:r>
      <w:proofErr w:type="gramStart"/>
      <w:r w:rsidRPr="000D31B9">
        <w:rPr>
          <w:rFonts w:ascii="Arial" w:hAnsi="Arial" w:cs="Arial"/>
          <w:color w:val="000000"/>
          <w:sz w:val="20"/>
          <w:szCs w:val="20"/>
        </w:rPr>
        <w:t>loose leaf</w:t>
      </w:r>
      <w:proofErr w:type="gramEnd"/>
      <w:r w:rsidRPr="000D31B9">
        <w:rPr>
          <w:rFonts w:ascii="Arial" w:hAnsi="Arial" w:cs="Arial"/>
          <w:color w:val="000000"/>
          <w:sz w:val="20"/>
          <w:szCs w:val="20"/>
        </w:rPr>
        <w:t xml:space="preserve"> notebook paper and write on one side of the page only.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Divide the paper vertically into two columns by drawing lines from top to bottom.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Documentation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Write the following information at the top of each page: student name, course, date, and page number.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Record Key Words or Ideas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Record all key words, ideas, people, or events in the left-hand column.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Information in this column must be very brief.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Record Descriptions or Discussions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For each key word or idea, record the corresponding description or explanation next to it in the right-hand column.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Review and Clarify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As soon after class as possible, review the notes in the right column and clarify any ambiguous information.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Compare the information with the book and/or other students' notes.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Study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Use both columns of the notes to prepare for quizzes and exams.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Modify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Add extra columns if necessary, depending on the material.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For example, you may want to add an extra column for recording relevant information from the textbook at a later date.</w:t>
      </w:r>
      <w:r w:rsidRPr="000D31B9">
        <w:rPr>
          <w:color w:val="000000"/>
        </w:rPr>
        <w:t xml:space="preserve"> </w:t>
      </w:r>
    </w:p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 w:rsidRPr="000D31B9">
        <w:rPr>
          <w:rFonts w:ascii="Arial" w:hAnsi="Arial" w:cs="Arial"/>
          <w:color w:val="000000"/>
          <w:sz w:val="20"/>
          <w:szCs w:val="20"/>
        </w:rPr>
        <w:t>Two examples of the two-column method of note taking are provided below.</w:t>
      </w:r>
    </w:p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78455" cy="1659255"/>
            <wp:effectExtent l="25400" t="0" r="0" b="0"/>
            <wp:docPr id="1" name="Picture 1" descr="2colum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olum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01" w:rsidRPr="000D31B9" w:rsidRDefault="00DE1F01" w:rsidP="00DE1F01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22345" cy="2641600"/>
            <wp:effectExtent l="25400" t="0" r="8255" b="0"/>
            <wp:docPr id="2" name="Picture 2" descr="2colum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lum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C8" w:rsidRDefault="00DE1F01" w:rsidP="00DE1F01">
      <w:r w:rsidRPr="00CF1FCC">
        <w:rPr>
          <w:rFonts w:ascii="Arial" w:hAnsi="Arial" w:cs="Arial"/>
          <w:b/>
        </w:rPr>
        <w:t>http://www.muskingum.edu/~cal/database/general/notetaking.html</w:t>
      </w:r>
    </w:p>
    <w:sectPr w:rsidR="000870C8" w:rsidSect="000870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49F"/>
    <w:multiLevelType w:val="multilevel"/>
    <w:tmpl w:val="DBF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1F01"/>
    <w:rsid w:val="00DE1F0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DE1F0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kingum.edu/~cal/database/general/notetaking3.html" TargetMode="External"/><Relationship Id="rId6" Type="http://schemas.openxmlformats.org/officeDocument/2006/relationships/hyperlink" Target="http://www.muskingum.edu/~cal/database/general/testprep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George</dc:creator>
  <cp:keywords/>
  <cp:lastModifiedBy>Steven George</cp:lastModifiedBy>
  <cp:revision>1</cp:revision>
  <dcterms:created xsi:type="dcterms:W3CDTF">2013-08-22T00:28:00Z</dcterms:created>
  <dcterms:modified xsi:type="dcterms:W3CDTF">2013-08-22T00:33:00Z</dcterms:modified>
</cp:coreProperties>
</file>